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6" w:name="_GoBack"/>
      <w:bookmarkEnd w:id="6"/>
      <w:r>
        <w:rPr>
          <w:rFonts w:hint="eastAsia" w:eastAsia="黑体"/>
          <w:bCs/>
          <w:sz w:val="36"/>
          <w:szCs w:val="36"/>
          <w:lang w:eastAsia="zh-CN"/>
        </w:rPr>
        <w:t>华夏理财固定收益债权型封闭式理财产品4</w:t>
      </w:r>
      <w:r>
        <w:rPr>
          <w:rFonts w:hint="eastAsia" w:eastAsia="黑体"/>
          <w:bCs/>
          <w:sz w:val="36"/>
          <w:szCs w:val="36"/>
          <w:lang w:val="en-US" w:eastAsia="zh-CN"/>
        </w:rPr>
        <w:t>86</w:t>
      </w:r>
      <w:r>
        <w:rPr>
          <w:rFonts w:hint="eastAsia" w:eastAsia="黑体"/>
          <w:bCs/>
          <w:sz w:val="36"/>
          <w:szCs w:val="36"/>
          <w:lang w:eastAsia="zh-CN"/>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华夏理财固定收益债权型封闭式理财产品4</w:t>
            </w:r>
            <w:r>
              <w:rPr>
                <w:rFonts w:hint="eastAsia" w:ascii="仿宋" w:hAnsi="仿宋" w:eastAsia="仿宋"/>
                <w:b/>
                <w:bCs/>
                <w:szCs w:val="21"/>
                <w:lang w:val="en-US" w:eastAsia="zh-CN"/>
              </w:rPr>
              <w:t>86</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简称：“华夏理财固收债权封闭式486号私行中心专享”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25121486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Z7003925000245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default" w:eastAsia="仿宋"/>
                <w:lang w:val="en-US" w:eastAsia="zh-CN"/>
              </w:rPr>
            </w:pPr>
            <w:r>
              <w:rPr>
                <w:rFonts w:hint="eastAsia" w:ascii="仿宋" w:hAnsi="仿宋" w:eastAsia="仿宋"/>
                <w:bCs/>
                <w:szCs w:val="21"/>
                <w:lang w:val="en-US" w:eastAsia="zh-CN"/>
              </w:rPr>
              <w:t>个人</w:t>
            </w:r>
            <w:r>
              <w:rPr>
                <w:rFonts w:hint="eastAsia" w:ascii="仿宋" w:hAnsi="仿宋" w:eastAsia="仿宋"/>
                <w:bCs/>
                <w:szCs w:val="21"/>
              </w:rPr>
              <w:t>投资者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u w:val="singl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default" w:ascii="仿宋" w:hAnsi="仿宋" w:eastAsia="仿宋" w:cs="Cambria"/>
                <w:bCs/>
                <w:szCs w:val="21"/>
                <w:lang w:val="en-US" w:eastAsia="zh-CN"/>
              </w:rPr>
              <w:t>2.90%-3.60%</w:t>
            </w:r>
            <w:r>
              <w:rPr>
                <w:rFonts w:hint="eastAsia" w:ascii="仿宋" w:hAnsi="仿宋" w:eastAsia="仿宋" w:cs="Cambria"/>
                <w:bCs/>
                <w:szCs w:val="21"/>
              </w:rPr>
              <w:t>（年化）。产品全部投资于固定收益类资产，以投资债券类资产仓位55%-100%，非标债权类资产仓位0-45%，组合杠杆率100%-140%为例，参考当前债券到期收益率、非标债权类资产目标收益率，结合产品灵活期限投资策略并扣除各项费用后，综合测算得出上述业绩比较基准。</w:t>
            </w:r>
            <w:r>
              <w:rPr>
                <w:rFonts w:hint="eastAsia" w:ascii="仿宋" w:hAnsi="仿宋" w:eastAsia="仿宋" w:cs="Cambria"/>
                <w:bCs/>
                <w:i w:val="0"/>
                <w:iCs w:val="0"/>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面向华夏银行上海、北京、杭州分行发行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3.25</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0" w:firstLineChars="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64775C"/>
    <w:rsid w:val="01762A8E"/>
    <w:rsid w:val="01BA6B23"/>
    <w:rsid w:val="020F48EF"/>
    <w:rsid w:val="02417756"/>
    <w:rsid w:val="02AB476E"/>
    <w:rsid w:val="02B66214"/>
    <w:rsid w:val="02E40AD0"/>
    <w:rsid w:val="02F3137F"/>
    <w:rsid w:val="03030388"/>
    <w:rsid w:val="033A4D39"/>
    <w:rsid w:val="034644C7"/>
    <w:rsid w:val="03F262A7"/>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22798"/>
    <w:rsid w:val="0B2F5153"/>
    <w:rsid w:val="0B3A7B24"/>
    <w:rsid w:val="0CCF6CA3"/>
    <w:rsid w:val="0D3600BA"/>
    <w:rsid w:val="0D5F286A"/>
    <w:rsid w:val="0D6C5F44"/>
    <w:rsid w:val="0DD32259"/>
    <w:rsid w:val="0E73282A"/>
    <w:rsid w:val="0EB573F1"/>
    <w:rsid w:val="0EF43DB9"/>
    <w:rsid w:val="0F013113"/>
    <w:rsid w:val="0F850895"/>
    <w:rsid w:val="0FAD1DC8"/>
    <w:rsid w:val="102F133E"/>
    <w:rsid w:val="104615A6"/>
    <w:rsid w:val="10510955"/>
    <w:rsid w:val="10987645"/>
    <w:rsid w:val="10B272CB"/>
    <w:rsid w:val="10ED247D"/>
    <w:rsid w:val="10FE470B"/>
    <w:rsid w:val="110764BF"/>
    <w:rsid w:val="112A34AD"/>
    <w:rsid w:val="113A6DA1"/>
    <w:rsid w:val="113D243D"/>
    <w:rsid w:val="114758B1"/>
    <w:rsid w:val="11921C3C"/>
    <w:rsid w:val="119A5652"/>
    <w:rsid w:val="11B50423"/>
    <w:rsid w:val="11BA7B51"/>
    <w:rsid w:val="11D770EC"/>
    <w:rsid w:val="120F1E2C"/>
    <w:rsid w:val="124E3A24"/>
    <w:rsid w:val="12540566"/>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103F2E"/>
    <w:rsid w:val="173575D5"/>
    <w:rsid w:val="17825A05"/>
    <w:rsid w:val="17A26163"/>
    <w:rsid w:val="17D31FDC"/>
    <w:rsid w:val="17D76C2B"/>
    <w:rsid w:val="17F8769D"/>
    <w:rsid w:val="18041AB4"/>
    <w:rsid w:val="1812072F"/>
    <w:rsid w:val="182B2F3F"/>
    <w:rsid w:val="18FC39C6"/>
    <w:rsid w:val="18FE2618"/>
    <w:rsid w:val="190F268E"/>
    <w:rsid w:val="19287585"/>
    <w:rsid w:val="193A37B8"/>
    <w:rsid w:val="19610BFF"/>
    <w:rsid w:val="19953307"/>
    <w:rsid w:val="19A07D04"/>
    <w:rsid w:val="1A7C024E"/>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CEF598A"/>
    <w:rsid w:val="1D0662A6"/>
    <w:rsid w:val="1D104FDC"/>
    <w:rsid w:val="1D117096"/>
    <w:rsid w:val="1D1B764B"/>
    <w:rsid w:val="1DC046F7"/>
    <w:rsid w:val="1DE516B8"/>
    <w:rsid w:val="1E047274"/>
    <w:rsid w:val="1E2F7887"/>
    <w:rsid w:val="1E433C85"/>
    <w:rsid w:val="1E5F64C8"/>
    <w:rsid w:val="1EAB2B1F"/>
    <w:rsid w:val="1ECF0540"/>
    <w:rsid w:val="1ED877DF"/>
    <w:rsid w:val="1F0B3DFE"/>
    <w:rsid w:val="1F5522A7"/>
    <w:rsid w:val="1F9B39A9"/>
    <w:rsid w:val="1FD45CE1"/>
    <w:rsid w:val="1FF41399"/>
    <w:rsid w:val="208244E5"/>
    <w:rsid w:val="20F111F7"/>
    <w:rsid w:val="20F91BA5"/>
    <w:rsid w:val="212E191A"/>
    <w:rsid w:val="21433609"/>
    <w:rsid w:val="214D162F"/>
    <w:rsid w:val="21C61994"/>
    <w:rsid w:val="21DC4A8C"/>
    <w:rsid w:val="21DE0D16"/>
    <w:rsid w:val="22171129"/>
    <w:rsid w:val="22245E0F"/>
    <w:rsid w:val="222D0D62"/>
    <w:rsid w:val="22551E62"/>
    <w:rsid w:val="227D729C"/>
    <w:rsid w:val="23475418"/>
    <w:rsid w:val="2350568B"/>
    <w:rsid w:val="237F35E5"/>
    <w:rsid w:val="23A50D24"/>
    <w:rsid w:val="23E44373"/>
    <w:rsid w:val="23F947F3"/>
    <w:rsid w:val="242806AA"/>
    <w:rsid w:val="242C6FD0"/>
    <w:rsid w:val="24392A65"/>
    <w:rsid w:val="2467066D"/>
    <w:rsid w:val="24D6490F"/>
    <w:rsid w:val="24E91956"/>
    <w:rsid w:val="252E26F1"/>
    <w:rsid w:val="255C100E"/>
    <w:rsid w:val="25C3267A"/>
    <w:rsid w:val="25D568B4"/>
    <w:rsid w:val="25EF5F74"/>
    <w:rsid w:val="25F33B9E"/>
    <w:rsid w:val="260C731E"/>
    <w:rsid w:val="260E5AEA"/>
    <w:rsid w:val="26103F21"/>
    <w:rsid w:val="26BD20BD"/>
    <w:rsid w:val="272C04B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E37AF2"/>
    <w:rsid w:val="2D241337"/>
    <w:rsid w:val="2D753D30"/>
    <w:rsid w:val="2DB6436A"/>
    <w:rsid w:val="2DC02129"/>
    <w:rsid w:val="2DD51336"/>
    <w:rsid w:val="2DE14AA1"/>
    <w:rsid w:val="2E010168"/>
    <w:rsid w:val="2E016F46"/>
    <w:rsid w:val="2E6A7D66"/>
    <w:rsid w:val="2EA605F1"/>
    <w:rsid w:val="2EA972CC"/>
    <w:rsid w:val="2EC31B75"/>
    <w:rsid w:val="2FE72027"/>
    <w:rsid w:val="306A1371"/>
    <w:rsid w:val="30BD6A03"/>
    <w:rsid w:val="3127549C"/>
    <w:rsid w:val="31533557"/>
    <w:rsid w:val="31B41A9A"/>
    <w:rsid w:val="31C74937"/>
    <w:rsid w:val="31F02E84"/>
    <w:rsid w:val="31FD468C"/>
    <w:rsid w:val="32062205"/>
    <w:rsid w:val="322068C9"/>
    <w:rsid w:val="326170B4"/>
    <w:rsid w:val="328F3B54"/>
    <w:rsid w:val="329A11A0"/>
    <w:rsid w:val="32E33E0A"/>
    <w:rsid w:val="32FF7EB7"/>
    <w:rsid w:val="33424079"/>
    <w:rsid w:val="33850DAF"/>
    <w:rsid w:val="33A6484B"/>
    <w:rsid w:val="33A70540"/>
    <w:rsid w:val="34126396"/>
    <w:rsid w:val="343F1DC8"/>
    <w:rsid w:val="345352E6"/>
    <w:rsid w:val="345E593B"/>
    <w:rsid w:val="34605A84"/>
    <w:rsid w:val="346C230B"/>
    <w:rsid w:val="35034F52"/>
    <w:rsid w:val="352C602C"/>
    <w:rsid w:val="35353A80"/>
    <w:rsid w:val="35A31028"/>
    <w:rsid w:val="35A430D6"/>
    <w:rsid w:val="35B16527"/>
    <w:rsid w:val="35B51481"/>
    <w:rsid w:val="35D91AC7"/>
    <w:rsid w:val="35F2150E"/>
    <w:rsid w:val="36B76A85"/>
    <w:rsid w:val="36B82ADE"/>
    <w:rsid w:val="36D84DBF"/>
    <w:rsid w:val="36F3328B"/>
    <w:rsid w:val="372574DE"/>
    <w:rsid w:val="375045CC"/>
    <w:rsid w:val="376879F0"/>
    <w:rsid w:val="378F057D"/>
    <w:rsid w:val="37CD5081"/>
    <w:rsid w:val="37EC4B4C"/>
    <w:rsid w:val="384F19E7"/>
    <w:rsid w:val="3858774F"/>
    <w:rsid w:val="387B665C"/>
    <w:rsid w:val="39690814"/>
    <w:rsid w:val="39AE279C"/>
    <w:rsid w:val="39B76C90"/>
    <w:rsid w:val="39C37A55"/>
    <w:rsid w:val="39C53B44"/>
    <w:rsid w:val="39EF39C3"/>
    <w:rsid w:val="3A021304"/>
    <w:rsid w:val="3A23092B"/>
    <w:rsid w:val="3A35598B"/>
    <w:rsid w:val="3A595F4B"/>
    <w:rsid w:val="3A813FE5"/>
    <w:rsid w:val="3A9D0C11"/>
    <w:rsid w:val="3B257305"/>
    <w:rsid w:val="3B3F505E"/>
    <w:rsid w:val="3B4C73CF"/>
    <w:rsid w:val="3BC55932"/>
    <w:rsid w:val="3BFA0F67"/>
    <w:rsid w:val="3C2D51C9"/>
    <w:rsid w:val="3C561F24"/>
    <w:rsid w:val="3C7826C2"/>
    <w:rsid w:val="3C8F2051"/>
    <w:rsid w:val="3C920B4D"/>
    <w:rsid w:val="3CA07403"/>
    <w:rsid w:val="3CCB3694"/>
    <w:rsid w:val="3CD87A38"/>
    <w:rsid w:val="3D763612"/>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0EF3A4A"/>
    <w:rsid w:val="40F37F55"/>
    <w:rsid w:val="41012626"/>
    <w:rsid w:val="415249F8"/>
    <w:rsid w:val="417575F2"/>
    <w:rsid w:val="41BD7655"/>
    <w:rsid w:val="41CC7DB7"/>
    <w:rsid w:val="423179A5"/>
    <w:rsid w:val="42646BAD"/>
    <w:rsid w:val="42771BBE"/>
    <w:rsid w:val="42C36006"/>
    <w:rsid w:val="42CD30A6"/>
    <w:rsid w:val="42F60353"/>
    <w:rsid w:val="438556A7"/>
    <w:rsid w:val="43A6228A"/>
    <w:rsid w:val="43E459B7"/>
    <w:rsid w:val="446369C0"/>
    <w:rsid w:val="449B7167"/>
    <w:rsid w:val="44CC2C77"/>
    <w:rsid w:val="4524487F"/>
    <w:rsid w:val="45AF121B"/>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83766B"/>
    <w:rsid w:val="4B924FD0"/>
    <w:rsid w:val="4BB86F47"/>
    <w:rsid w:val="4BF60566"/>
    <w:rsid w:val="4C263A21"/>
    <w:rsid w:val="4C802F77"/>
    <w:rsid w:val="4C973694"/>
    <w:rsid w:val="4CCE54E6"/>
    <w:rsid w:val="4D5D4C67"/>
    <w:rsid w:val="4D9A2B3C"/>
    <w:rsid w:val="4DD04BB2"/>
    <w:rsid w:val="4E4D03ED"/>
    <w:rsid w:val="4EB759F5"/>
    <w:rsid w:val="4EDD4EDE"/>
    <w:rsid w:val="4EE45C33"/>
    <w:rsid w:val="4EED4C04"/>
    <w:rsid w:val="4F323CFA"/>
    <w:rsid w:val="4FB777D7"/>
    <w:rsid w:val="4FB84693"/>
    <w:rsid w:val="4FC908A2"/>
    <w:rsid w:val="50081263"/>
    <w:rsid w:val="500C5A60"/>
    <w:rsid w:val="50461117"/>
    <w:rsid w:val="509A5F14"/>
    <w:rsid w:val="50A50E08"/>
    <w:rsid w:val="50C33072"/>
    <w:rsid w:val="51844BB9"/>
    <w:rsid w:val="51954E8A"/>
    <w:rsid w:val="519B5496"/>
    <w:rsid w:val="51C724FA"/>
    <w:rsid w:val="51C81042"/>
    <w:rsid w:val="523D68E9"/>
    <w:rsid w:val="524135E8"/>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AF35808"/>
    <w:rsid w:val="5B2B6EDA"/>
    <w:rsid w:val="5BAE0CE2"/>
    <w:rsid w:val="5C7E5C8C"/>
    <w:rsid w:val="5CB839C7"/>
    <w:rsid w:val="5CE90207"/>
    <w:rsid w:val="5CEA4265"/>
    <w:rsid w:val="5D0506C3"/>
    <w:rsid w:val="5D2B5865"/>
    <w:rsid w:val="5DAA0B36"/>
    <w:rsid w:val="5DAF2DD8"/>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C0423D"/>
    <w:rsid w:val="60E05058"/>
    <w:rsid w:val="60E7450D"/>
    <w:rsid w:val="611F69AA"/>
    <w:rsid w:val="613528A2"/>
    <w:rsid w:val="61532B00"/>
    <w:rsid w:val="6166406C"/>
    <w:rsid w:val="618F3AF2"/>
    <w:rsid w:val="61DA68DC"/>
    <w:rsid w:val="61E142B8"/>
    <w:rsid w:val="61FC1FED"/>
    <w:rsid w:val="622708C6"/>
    <w:rsid w:val="62460A47"/>
    <w:rsid w:val="62826F4E"/>
    <w:rsid w:val="63554C8E"/>
    <w:rsid w:val="63890B77"/>
    <w:rsid w:val="63970830"/>
    <w:rsid w:val="639D1EC4"/>
    <w:rsid w:val="63A13700"/>
    <w:rsid w:val="63D100AF"/>
    <w:rsid w:val="63DA03E2"/>
    <w:rsid w:val="64541B77"/>
    <w:rsid w:val="64667487"/>
    <w:rsid w:val="647664A0"/>
    <w:rsid w:val="64E9282A"/>
    <w:rsid w:val="64F711C9"/>
    <w:rsid w:val="653B039A"/>
    <w:rsid w:val="65C63D9B"/>
    <w:rsid w:val="65E27827"/>
    <w:rsid w:val="65F16B35"/>
    <w:rsid w:val="66103AAA"/>
    <w:rsid w:val="667640C4"/>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F60924"/>
    <w:rsid w:val="69572330"/>
    <w:rsid w:val="698C4C9E"/>
    <w:rsid w:val="69E719A0"/>
    <w:rsid w:val="6A5B0FA5"/>
    <w:rsid w:val="6A983C35"/>
    <w:rsid w:val="6AAC3F8C"/>
    <w:rsid w:val="6B4C2F45"/>
    <w:rsid w:val="6B547AE4"/>
    <w:rsid w:val="6B966680"/>
    <w:rsid w:val="6C00646D"/>
    <w:rsid w:val="6C026743"/>
    <w:rsid w:val="6C161AD0"/>
    <w:rsid w:val="6D157AE9"/>
    <w:rsid w:val="6D2C2EC2"/>
    <w:rsid w:val="6D2E7D50"/>
    <w:rsid w:val="6D6B10A9"/>
    <w:rsid w:val="6D9938C6"/>
    <w:rsid w:val="6DD90E21"/>
    <w:rsid w:val="6DE0162F"/>
    <w:rsid w:val="6DFA3383"/>
    <w:rsid w:val="6E062488"/>
    <w:rsid w:val="6E1A49C5"/>
    <w:rsid w:val="6E254EA7"/>
    <w:rsid w:val="6E4B2AEB"/>
    <w:rsid w:val="6EBA3C47"/>
    <w:rsid w:val="6EBB30B7"/>
    <w:rsid w:val="6ED41EC8"/>
    <w:rsid w:val="6F191C5C"/>
    <w:rsid w:val="6F2C00BE"/>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A0674"/>
    <w:rsid w:val="75385547"/>
    <w:rsid w:val="754F1383"/>
    <w:rsid w:val="75984731"/>
    <w:rsid w:val="75B75F4A"/>
    <w:rsid w:val="75DC198B"/>
    <w:rsid w:val="75E25A77"/>
    <w:rsid w:val="762A07F6"/>
    <w:rsid w:val="76496A51"/>
    <w:rsid w:val="764A2B58"/>
    <w:rsid w:val="76661B90"/>
    <w:rsid w:val="771F5D7B"/>
    <w:rsid w:val="77307E87"/>
    <w:rsid w:val="77731DCC"/>
    <w:rsid w:val="77B301A9"/>
    <w:rsid w:val="77BE7190"/>
    <w:rsid w:val="77D83AB0"/>
    <w:rsid w:val="77ED043F"/>
    <w:rsid w:val="77F0306E"/>
    <w:rsid w:val="77F43C8B"/>
    <w:rsid w:val="77FA47E4"/>
    <w:rsid w:val="78B67900"/>
    <w:rsid w:val="78EB63F7"/>
    <w:rsid w:val="78F759E0"/>
    <w:rsid w:val="78FB1E09"/>
    <w:rsid w:val="79802062"/>
    <w:rsid w:val="79BB4445"/>
    <w:rsid w:val="79CB33E9"/>
    <w:rsid w:val="79CC1086"/>
    <w:rsid w:val="79EF28EF"/>
    <w:rsid w:val="7A0E66B3"/>
    <w:rsid w:val="7A300713"/>
    <w:rsid w:val="7A3B7268"/>
    <w:rsid w:val="7A4444F5"/>
    <w:rsid w:val="7AB968E7"/>
    <w:rsid w:val="7AC65BFC"/>
    <w:rsid w:val="7AF921D7"/>
    <w:rsid w:val="7B0735D8"/>
    <w:rsid w:val="7B0F7EA2"/>
    <w:rsid w:val="7B1012D5"/>
    <w:rsid w:val="7B2F3DDD"/>
    <w:rsid w:val="7B4B41CD"/>
    <w:rsid w:val="7B5A24C6"/>
    <w:rsid w:val="7B6F7E14"/>
    <w:rsid w:val="7C584135"/>
    <w:rsid w:val="7C651F72"/>
    <w:rsid w:val="7C6F273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4</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2025-03-19T10:39:13Z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9568F03F091C4B1D9312C78B26C46B1B</vt:lpwstr>
  </property>
</Properties>
</file>